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E25496" w14:textId="77777777" w:rsidR="003023E1" w:rsidRDefault="00000000">
      <w:pPr>
        <w:spacing w:after="0"/>
        <w:ind w:right="5588"/>
        <w:jc w:val="center"/>
      </w:pPr>
      <w:r>
        <w:rPr>
          <w:rFonts w:ascii="Arial" w:eastAsia="Times New Roman" w:hAnsi="Arial" w:cs="Arial"/>
          <w:noProof/>
          <w:sz w:val="16"/>
          <w:szCs w:val="16"/>
          <w:lang w:val="hr-HR" w:eastAsia="hr-HR"/>
        </w:rPr>
        <w:drawing>
          <wp:inline distT="0" distB="0" distL="0" distR="0" wp14:anchorId="659A98DE" wp14:editId="76E76EFC">
            <wp:extent cx="533396" cy="695328"/>
            <wp:effectExtent l="0" t="0" r="4" b="9522"/>
            <wp:docPr id="684598306" name="Slika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396" cy="69532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7D3D9FB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REPUBLIKA HRVATSKA</w:t>
      </w:r>
    </w:p>
    <w:p w14:paraId="555E43B4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VUKOVARSKO-SRIJEMSKA ŽUPANIJA</w:t>
      </w:r>
    </w:p>
    <w:p w14:paraId="1C584236" w14:textId="77777777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OPĆINA STARI JANKOVCI </w:t>
      </w:r>
    </w:p>
    <w:p w14:paraId="00F0C1BA" w14:textId="5D0C5D18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 xml:space="preserve">KLASA: </w:t>
      </w:r>
      <w:r w:rsidR="00A73BB7">
        <w:rPr>
          <w:rFonts w:ascii="Cambria" w:eastAsia="Times New Roman" w:hAnsi="Cambria"/>
          <w:lang w:val="hr-HR" w:eastAsia="hr-HR"/>
        </w:rPr>
        <w:t>3</w:t>
      </w:r>
      <w:r w:rsidR="00BB3A33">
        <w:rPr>
          <w:rFonts w:ascii="Cambria" w:eastAsia="Times New Roman" w:hAnsi="Cambria"/>
          <w:lang w:val="hr-HR" w:eastAsia="hr-HR"/>
        </w:rPr>
        <w:t>9</w:t>
      </w:r>
      <w:r w:rsidR="00A73BB7">
        <w:rPr>
          <w:rFonts w:ascii="Cambria" w:eastAsia="Times New Roman" w:hAnsi="Cambria"/>
          <w:lang w:val="hr-HR" w:eastAsia="hr-HR"/>
        </w:rPr>
        <w:t>0</w:t>
      </w:r>
      <w:r>
        <w:rPr>
          <w:rFonts w:ascii="Cambria" w:eastAsia="Times New Roman" w:hAnsi="Cambria"/>
          <w:lang w:val="hr-HR" w:eastAsia="hr-HR"/>
        </w:rPr>
        <w:t>-0</w:t>
      </w:r>
      <w:r w:rsidR="00BB3A33">
        <w:rPr>
          <w:rFonts w:ascii="Cambria" w:eastAsia="Times New Roman" w:hAnsi="Cambria"/>
          <w:lang w:val="hr-HR" w:eastAsia="hr-HR"/>
        </w:rPr>
        <w:t>4</w:t>
      </w:r>
      <w:r>
        <w:rPr>
          <w:rFonts w:ascii="Cambria" w:eastAsia="Times New Roman" w:hAnsi="Cambria"/>
          <w:lang w:val="hr-HR" w:eastAsia="hr-HR"/>
        </w:rPr>
        <w:t>/</w:t>
      </w:r>
      <w:r w:rsidR="009D2178">
        <w:rPr>
          <w:rFonts w:ascii="Cambria" w:eastAsia="Times New Roman" w:hAnsi="Cambria"/>
          <w:lang w:val="hr-HR" w:eastAsia="hr-HR"/>
        </w:rPr>
        <w:t>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-0</w:t>
      </w:r>
      <w:r w:rsidR="009D2178">
        <w:rPr>
          <w:rFonts w:ascii="Cambria" w:eastAsia="Times New Roman" w:hAnsi="Cambria"/>
          <w:lang w:val="hr-HR" w:eastAsia="hr-HR"/>
        </w:rPr>
        <w:t>1</w:t>
      </w:r>
      <w:r>
        <w:rPr>
          <w:rFonts w:ascii="Cambria" w:eastAsia="Times New Roman" w:hAnsi="Cambria"/>
          <w:lang w:val="hr-HR" w:eastAsia="hr-HR"/>
        </w:rPr>
        <w:t>/0</w:t>
      </w:r>
      <w:r w:rsidR="00580899">
        <w:rPr>
          <w:rFonts w:ascii="Cambria" w:eastAsia="Times New Roman" w:hAnsi="Cambria"/>
          <w:lang w:val="hr-HR" w:eastAsia="hr-HR"/>
        </w:rPr>
        <w:t>1</w:t>
      </w:r>
    </w:p>
    <w:p w14:paraId="2F44A136" w14:textId="26A9493B" w:rsidR="003023E1" w:rsidRDefault="00000000">
      <w:pPr>
        <w:spacing w:after="0"/>
        <w:ind w:right="5588"/>
        <w:jc w:val="center"/>
        <w:rPr>
          <w:rFonts w:ascii="Cambria" w:eastAsia="Times New Roman" w:hAnsi="Cambria"/>
          <w:lang w:val="hr-HR" w:eastAsia="hr-HR"/>
        </w:rPr>
      </w:pPr>
      <w:r>
        <w:rPr>
          <w:rFonts w:ascii="Cambria" w:eastAsia="Times New Roman" w:hAnsi="Cambria"/>
          <w:lang w:val="hr-HR" w:eastAsia="hr-HR"/>
        </w:rPr>
        <w:t>URBROJ: 2196-23-02-2</w:t>
      </w:r>
      <w:r w:rsidR="003863D9">
        <w:rPr>
          <w:rFonts w:ascii="Cambria" w:eastAsia="Times New Roman" w:hAnsi="Cambria"/>
          <w:lang w:val="hr-HR" w:eastAsia="hr-HR"/>
        </w:rPr>
        <w:t>5</w:t>
      </w:r>
      <w:r>
        <w:rPr>
          <w:rFonts w:ascii="Cambria" w:eastAsia="Times New Roman" w:hAnsi="Cambria"/>
          <w:lang w:val="hr-HR" w:eastAsia="hr-HR"/>
        </w:rPr>
        <w:t>-</w:t>
      </w:r>
      <w:r w:rsidR="00BB3A33">
        <w:rPr>
          <w:rFonts w:ascii="Cambria" w:eastAsia="Times New Roman" w:hAnsi="Cambria"/>
          <w:lang w:val="hr-HR" w:eastAsia="hr-HR"/>
        </w:rPr>
        <w:t>3</w:t>
      </w:r>
    </w:p>
    <w:p w14:paraId="76E967A3" w14:textId="0E33A18B" w:rsidR="003023E1" w:rsidRDefault="00000000">
      <w:pPr>
        <w:spacing w:after="0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 xml:space="preserve">Stari Jankovci, </w:t>
      </w:r>
      <w:r w:rsidR="003863D9">
        <w:rPr>
          <w:rFonts w:ascii="Cambria" w:hAnsi="Cambria"/>
          <w:sz w:val="24"/>
          <w:szCs w:val="24"/>
          <w:lang w:val="hr-HR"/>
        </w:rPr>
        <w:t>1</w:t>
      </w:r>
      <w:r w:rsidR="00BB3A33">
        <w:rPr>
          <w:rFonts w:ascii="Cambria" w:hAnsi="Cambria"/>
          <w:sz w:val="24"/>
          <w:szCs w:val="24"/>
          <w:lang w:val="hr-HR"/>
        </w:rPr>
        <w:t>1</w:t>
      </w:r>
      <w:r w:rsidR="00B000D4">
        <w:rPr>
          <w:rFonts w:ascii="Cambria" w:hAnsi="Cambria"/>
          <w:sz w:val="24"/>
          <w:szCs w:val="24"/>
          <w:lang w:val="hr-HR"/>
        </w:rPr>
        <w:t xml:space="preserve">. </w:t>
      </w:r>
      <w:r w:rsidR="00DF2670">
        <w:rPr>
          <w:rFonts w:ascii="Cambria" w:hAnsi="Cambria"/>
          <w:sz w:val="24"/>
          <w:szCs w:val="24"/>
          <w:lang w:val="hr-HR"/>
        </w:rPr>
        <w:t xml:space="preserve">veljače </w:t>
      </w:r>
      <w:r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>
        <w:rPr>
          <w:rFonts w:ascii="Cambria" w:hAnsi="Cambria"/>
          <w:sz w:val="24"/>
          <w:szCs w:val="24"/>
          <w:lang w:val="hr-HR"/>
        </w:rPr>
        <w:t xml:space="preserve">. </w:t>
      </w:r>
    </w:p>
    <w:p w14:paraId="7339C771" w14:textId="77777777" w:rsidR="003023E1" w:rsidRDefault="003023E1">
      <w:pPr>
        <w:jc w:val="center"/>
        <w:rPr>
          <w:rFonts w:ascii="Times New Roman" w:hAnsi="Times New Roman"/>
          <w:b/>
          <w:bCs/>
          <w:sz w:val="24"/>
          <w:szCs w:val="24"/>
          <w:lang w:val="hr-HR"/>
        </w:rPr>
      </w:pPr>
    </w:p>
    <w:p w14:paraId="0AA53FF4" w14:textId="77777777" w:rsidR="003023E1" w:rsidRDefault="00000000">
      <w:pPr>
        <w:jc w:val="center"/>
        <w:rPr>
          <w:rFonts w:ascii="Cambria" w:hAnsi="Cambria"/>
          <w:b/>
          <w:bCs/>
          <w:sz w:val="24"/>
          <w:szCs w:val="24"/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ZAPISNIK O OTVARANJU PONUDA</w:t>
      </w:r>
    </w:p>
    <w:p w14:paraId="00931789" w14:textId="77777777" w:rsidR="003023E1" w:rsidRDefault="003023E1">
      <w:pPr>
        <w:jc w:val="center"/>
        <w:rPr>
          <w:rFonts w:ascii="Cambria" w:hAnsi="Cambria"/>
          <w:sz w:val="24"/>
          <w:szCs w:val="24"/>
          <w:lang w:val="hr-HR"/>
        </w:rPr>
      </w:pPr>
    </w:p>
    <w:p w14:paraId="25FA9679" w14:textId="77777777" w:rsidR="003023E1" w:rsidRPr="009D2178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Naziv i sjedište naručitelja:</w:t>
      </w:r>
      <w:r>
        <w:rPr>
          <w:rFonts w:ascii="Cambria" w:hAnsi="Cambria"/>
          <w:sz w:val="24"/>
          <w:szCs w:val="24"/>
          <w:lang w:val="hr-HR"/>
        </w:rPr>
        <w:t xml:space="preserve"> Općina Stari Jankovci, Dr. Franje Tuđmana 1, 32241 Stari Jankovci, OIB:18192238850</w:t>
      </w:r>
    </w:p>
    <w:p w14:paraId="5DD236EB" w14:textId="2490360C" w:rsidR="003863D9" w:rsidRDefault="00000000" w:rsidP="003863D9">
      <w:pPr>
        <w:pStyle w:val="Standard"/>
        <w:spacing w:line="244" w:lineRule="auto"/>
        <w:rPr>
          <w:rFonts w:ascii="Cambria" w:hAnsi="Cambria" w:cs="Calibri"/>
          <w:sz w:val="28"/>
          <w:szCs w:val="28"/>
        </w:rPr>
      </w:pPr>
      <w:r w:rsidRPr="009D2178">
        <w:rPr>
          <w:rFonts w:ascii="Cambria" w:hAnsi="Cambria"/>
          <w:b/>
          <w:bCs/>
        </w:rPr>
        <w:t>Predmet nabave:</w:t>
      </w:r>
      <w:r w:rsidRPr="009D2178">
        <w:rPr>
          <w:rFonts w:ascii="Cambria" w:hAnsi="Cambria"/>
        </w:rPr>
        <w:t xml:space="preserve"> </w:t>
      </w:r>
      <w:r w:rsidR="003863D9" w:rsidRPr="00BB3A33">
        <w:rPr>
          <w:rFonts w:ascii="Cambria" w:hAnsi="Cambria" w:cs="Calibri"/>
          <w:sz w:val="28"/>
          <w:szCs w:val="28"/>
        </w:rPr>
        <w:t>„</w:t>
      </w:r>
      <w:r w:rsidR="00BB3A33" w:rsidRPr="00BB3A33">
        <w:rPr>
          <w:rFonts w:ascii="Cambria" w:hAnsi="Cambria"/>
        </w:rPr>
        <w:t xml:space="preserve">Zamjena plinskoga bojlera u </w:t>
      </w:r>
      <w:proofErr w:type="spellStart"/>
      <w:r w:rsidR="00BB3A33" w:rsidRPr="00BB3A33">
        <w:rPr>
          <w:rFonts w:ascii="Cambria" w:hAnsi="Cambria"/>
        </w:rPr>
        <w:t>Slakovcima</w:t>
      </w:r>
      <w:proofErr w:type="spellEnd"/>
      <w:r w:rsidR="00BB3A33" w:rsidRPr="00BB3A33">
        <w:rPr>
          <w:rFonts w:ascii="Cambria" w:hAnsi="Cambria"/>
        </w:rPr>
        <w:t xml:space="preserve"> (stan)</w:t>
      </w:r>
      <w:r w:rsidR="003863D9" w:rsidRPr="00BB3A33">
        <w:rPr>
          <w:rFonts w:ascii="Cambria" w:hAnsi="Cambria" w:cs="Calibri"/>
          <w:sz w:val="28"/>
          <w:szCs w:val="28"/>
        </w:rPr>
        <w:t>“</w:t>
      </w:r>
    </w:p>
    <w:p w14:paraId="2EFE8F97" w14:textId="6F828541" w:rsidR="003023E1" w:rsidRDefault="00000000" w:rsidP="003863D9">
      <w:pPr>
        <w:pStyle w:val="Standard"/>
        <w:spacing w:line="244" w:lineRule="auto"/>
      </w:pPr>
      <w:r>
        <w:rPr>
          <w:rFonts w:ascii="Cambria" w:hAnsi="Cambria"/>
          <w:b/>
          <w:bCs/>
        </w:rPr>
        <w:t>Procijenjena vrijednost predmeta nabave:</w:t>
      </w:r>
      <w:r>
        <w:rPr>
          <w:rFonts w:ascii="Cambria" w:hAnsi="Cambria"/>
        </w:rPr>
        <w:t xml:space="preserve"> </w:t>
      </w:r>
      <w:r w:rsidR="001B7521">
        <w:rPr>
          <w:rFonts w:ascii="Cambria" w:hAnsi="Cambria"/>
        </w:rPr>
        <w:t>3</w:t>
      </w:r>
      <w:r>
        <w:rPr>
          <w:rFonts w:ascii="Cambria" w:hAnsi="Cambria"/>
        </w:rPr>
        <w:t>.</w:t>
      </w:r>
      <w:r w:rsidR="00BB3A33">
        <w:rPr>
          <w:rFonts w:ascii="Cambria" w:hAnsi="Cambria"/>
        </w:rPr>
        <w:t>2</w:t>
      </w:r>
      <w:r>
        <w:rPr>
          <w:rFonts w:ascii="Cambria" w:hAnsi="Cambria"/>
        </w:rPr>
        <w:t>00,00 eura</w:t>
      </w:r>
      <w:r>
        <w:rPr>
          <w:rFonts w:ascii="Cambria" w:hAnsi="Cambria"/>
          <w:b/>
          <w:bCs/>
        </w:rPr>
        <w:t xml:space="preserve"> </w:t>
      </w:r>
    </w:p>
    <w:p w14:paraId="76D7557D" w14:textId="77777777" w:rsidR="003023E1" w:rsidRDefault="00000000" w:rsidP="000C3282">
      <w:pPr>
        <w:pStyle w:val="Bezproreda"/>
        <w:spacing w:line="360" w:lineRule="auto"/>
      </w:pPr>
      <w:r>
        <w:rPr>
          <w:rFonts w:ascii="Cambria" w:hAnsi="Cambria"/>
          <w:b/>
          <w:bCs/>
        </w:rPr>
        <w:t>Vrsta postupka javne nabave:</w:t>
      </w:r>
      <w:r>
        <w:rPr>
          <w:rFonts w:ascii="Cambria" w:hAnsi="Cambria"/>
        </w:rPr>
        <w:t xml:space="preserve"> Jednostavna nabava </w:t>
      </w:r>
    </w:p>
    <w:p w14:paraId="3DF7A11C" w14:textId="7257113A" w:rsidR="003023E1" w:rsidRPr="00B000D4" w:rsidRDefault="00000000" w:rsidP="000C3282">
      <w:pPr>
        <w:spacing w:after="0"/>
        <w:rPr>
          <w:lang w:val="hr-HR"/>
        </w:rPr>
      </w:pPr>
      <w:r>
        <w:rPr>
          <w:rFonts w:ascii="Cambria" w:hAnsi="Cambria"/>
          <w:b/>
          <w:bCs/>
          <w:sz w:val="24"/>
          <w:szCs w:val="24"/>
          <w:lang w:val="hr-HR"/>
        </w:rPr>
        <w:t>Evidencijski broj nabave:</w:t>
      </w:r>
      <w:r>
        <w:rPr>
          <w:rFonts w:ascii="Cambria" w:hAnsi="Cambria"/>
          <w:sz w:val="24"/>
          <w:szCs w:val="24"/>
          <w:lang w:val="hr-HR"/>
        </w:rPr>
        <w:t xml:space="preserve"> </w:t>
      </w:r>
      <w:r w:rsidRPr="00B000D4">
        <w:rPr>
          <w:rFonts w:ascii="Cambria" w:hAnsi="Cambria"/>
          <w:i/>
          <w:sz w:val="28"/>
          <w:szCs w:val="28"/>
          <w:lang w:val="hr-HR"/>
        </w:rPr>
        <w:t xml:space="preserve">JN </w:t>
      </w:r>
      <w:r w:rsidR="001B7521">
        <w:rPr>
          <w:rFonts w:ascii="Cambria" w:hAnsi="Cambria"/>
          <w:i/>
          <w:sz w:val="28"/>
          <w:szCs w:val="28"/>
          <w:lang w:val="hr-HR"/>
        </w:rPr>
        <w:t>8</w:t>
      </w:r>
      <w:r w:rsidR="00BB3A33">
        <w:rPr>
          <w:rFonts w:ascii="Cambria" w:hAnsi="Cambria"/>
          <w:i/>
          <w:sz w:val="28"/>
          <w:szCs w:val="28"/>
          <w:lang w:val="hr-HR"/>
        </w:rPr>
        <w:t>4</w:t>
      </w:r>
      <w:r w:rsidRPr="00B000D4">
        <w:rPr>
          <w:rFonts w:ascii="Cambria" w:hAnsi="Cambria"/>
          <w:i/>
          <w:sz w:val="28"/>
          <w:szCs w:val="28"/>
          <w:lang w:val="hr-HR"/>
        </w:rPr>
        <w:t>/2</w:t>
      </w:r>
      <w:r w:rsidR="003863D9">
        <w:rPr>
          <w:rFonts w:ascii="Cambria" w:hAnsi="Cambria"/>
          <w:i/>
          <w:sz w:val="28"/>
          <w:szCs w:val="28"/>
          <w:lang w:val="hr-HR"/>
        </w:rPr>
        <w:t>5</w:t>
      </w:r>
    </w:p>
    <w:p w14:paraId="2AB19579" w14:textId="77777777" w:rsidR="001B7521" w:rsidRDefault="001B7521" w:rsidP="004E540A">
      <w:pPr>
        <w:rPr>
          <w:rFonts w:ascii="Cambria" w:hAnsi="Cambria"/>
          <w:sz w:val="24"/>
          <w:szCs w:val="24"/>
          <w:lang w:val="hr-HR"/>
        </w:rPr>
      </w:pPr>
      <w:bookmarkStart w:id="0" w:name="_Hlk179369153"/>
      <w:r>
        <w:rPr>
          <w:rFonts w:ascii="Cambria" w:hAnsi="Cambria"/>
          <w:sz w:val="24"/>
          <w:szCs w:val="24"/>
          <w:lang w:val="hr-HR"/>
        </w:rPr>
        <w:t>Zahtjev za prikupljanje</w:t>
      </w:r>
      <w:r w:rsidR="00580899">
        <w:rPr>
          <w:rFonts w:ascii="Cambria" w:hAnsi="Cambria"/>
          <w:sz w:val="24"/>
          <w:szCs w:val="24"/>
          <w:lang w:val="hr-HR"/>
        </w:rPr>
        <w:t xml:space="preserve"> ponuda zajedno sa Dokumentacijom o nabavi </w:t>
      </w:r>
      <w:r>
        <w:rPr>
          <w:rFonts w:ascii="Cambria" w:hAnsi="Cambria"/>
          <w:sz w:val="24"/>
          <w:szCs w:val="24"/>
          <w:lang w:val="hr-HR"/>
        </w:rPr>
        <w:t>upućen je na tri adrese:</w:t>
      </w:r>
    </w:p>
    <w:p w14:paraId="24706403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  <w:b/>
          <w:bCs/>
        </w:rPr>
        <w:t>1. Termo Servis Kekez d.o.o.</w:t>
      </w:r>
      <w:r w:rsidRPr="00CC2C3A">
        <w:rPr>
          <w:rFonts w:ascii="Cambria" w:hAnsi="Cambria"/>
          <w:b/>
          <w:bCs/>
        </w:rPr>
        <w:t>,</w:t>
      </w:r>
      <w:r>
        <w:rPr>
          <w:rFonts w:ascii="Cambria" w:hAnsi="Cambria"/>
        </w:rPr>
        <w:t xml:space="preserve"> </w:t>
      </w:r>
    </w:p>
    <w:p w14:paraId="06B99552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Bana Jelačića 74, 32 100 Vinkovci </w:t>
      </w:r>
    </w:p>
    <w:p w14:paraId="18A2102E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termoservis.vk@gmail.com</w:t>
      </w:r>
      <w:r>
        <w:rPr>
          <w:rFonts w:ascii="Cambria" w:hAnsi="Cambria"/>
        </w:rPr>
        <w:t>)</w:t>
      </w:r>
    </w:p>
    <w:p w14:paraId="1C5380B1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2. </w:t>
      </w:r>
      <w:r>
        <w:rPr>
          <w:rFonts w:ascii="Cambria" w:hAnsi="Cambria"/>
          <w:b/>
          <w:bCs/>
        </w:rPr>
        <w:t>Regulator d.o.o.</w:t>
      </w:r>
    </w:p>
    <w:p w14:paraId="4A7CC0D2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proofErr w:type="spellStart"/>
      <w:r>
        <w:rPr>
          <w:rFonts w:ascii="Cambria" w:hAnsi="Cambria"/>
        </w:rPr>
        <w:t>B.J.Jelačića</w:t>
      </w:r>
      <w:proofErr w:type="spellEnd"/>
      <w:r>
        <w:rPr>
          <w:rFonts w:ascii="Cambria" w:hAnsi="Cambria"/>
        </w:rPr>
        <w:t xml:space="preserve"> 17, 32 100 Vinkovci</w:t>
      </w:r>
    </w:p>
    <w:p w14:paraId="2EFE0CCF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marko</w:t>
      </w:r>
      <w:r w:rsidRPr="00CC2C3A">
        <w:rPr>
          <w:rFonts w:ascii="Cambria" w:hAnsi="Cambria"/>
          <w:i/>
          <w:iCs/>
          <w:u w:val="single"/>
        </w:rPr>
        <w:t>@</w:t>
      </w:r>
      <w:r>
        <w:rPr>
          <w:rFonts w:ascii="Cambria" w:hAnsi="Cambria"/>
          <w:i/>
          <w:iCs/>
          <w:u w:val="single"/>
        </w:rPr>
        <w:t>regulator</w:t>
      </w:r>
      <w:r w:rsidRPr="00CC2C3A">
        <w:rPr>
          <w:rFonts w:ascii="Cambria" w:hAnsi="Cambria"/>
          <w:i/>
          <w:iCs/>
          <w:u w:val="single"/>
        </w:rPr>
        <w:t>.hr</w:t>
      </w:r>
      <w:r>
        <w:rPr>
          <w:rFonts w:ascii="Cambria" w:hAnsi="Cambria"/>
        </w:rPr>
        <w:t>)</w:t>
      </w:r>
      <w:r>
        <w:rPr>
          <w:rFonts w:ascii="Cambria" w:hAnsi="Cambria"/>
        </w:rPr>
        <w:br/>
      </w:r>
      <w:r>
        <w:rPr>
          <w:rFonts w:ascii="Cambria" w:hAnsi="Cambria"/>
          <w:b/>
          <w:bCs/>
        </w:rPr>
        <w:t>3. Vodotoranj d.o.o.</w:t>
      </w:r>
      <w:r>
        <w:rPr>
          <w:rFonts w:ascii="Cambria" w:hAnsi="Cambria"/>
        </w:rPr>
        <w:t xml:space="preserve"> </w:t>
      </w:r>
    </w:p>
    <w:p w14:paraId="633E36D7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 xml:space="preserve">Ulica </w:t>
      </w:r>
      <w:proofErr w:type="spellStart"/>
      <w:r>
        <w:rPr>
          <w:rFonts w:ascii="Cambria" w:hAnsi="Cambria"/>
        </w:rPr>
        <w:t>B.J.Jelačića</w:t>
      </w:r>
      <w:proofErr w:type="spellEnd"/>
      <w:r>
        <w:rPr>
          <w:rFonts w:ascii="Cambria" w:hAnsi="Cambria"/>
        </w:rPr>
        <w:t xml:space="preserve"> 3, 32 000 Vukovar</w:t>
      </w:r>
    </w:p>
    <w:p w14:paraId="64CAC78C" w14:textId="77777777" w:rsidR="00BB3A33" w:rsidRDefault="00BB3A33" w:rsidP="00BB3A33">
      <w:pPr>
        <w:pStyle w:val="Bezproreda"/>
        <w:ind w:left="4956"/>
        <w:rPr>
          <w:rFonts w:ascii="Cambria" w:hAnsi="Cambria"/>
        </w:rPr>
      </w:pPr>
      <w:r>
        <w:rPr>
          <w:rFonts w:ascii="Cambria" w:hAnsi="Cambria"/>
        </w:rPr>
        <w:t>(</w:t>
      </w:r>
      <w:r>
        <w:rPr>
          <w:rFonts w:ascii="Cambria" w:hAnsi="Cambria"/>
          <w:i/>
          <w:iCs/>
          <w:u w:val="single"/>
        </w:rPr>
        <w:t>vodotoranj1</w:t>
      </w:r>
      <w:r w:rsidRPr="00CC2C3A"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@</w:t>
      </w:r>
      <w:r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gmail</w:t>
      </w:r>
      <w:r w:rsidRPr="00CC2C3A"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.</w:t>
      </w:r>
      <w:r>
        <w:rPr>
          <w:rFonts w:ascii="Roboto" w:hAnsi="Roboto"/>
          <w:i/>
          <w:iCs/>
          <w:color w:val="222222"/>
          <w:sz w:val="21"/>
          <w:szCs w:val="21"/>
          <w:u w:val="single"/>
          <w:shd w:val="clear" w:color="auto" w:fill="FFFFFF"/>
        </w:rPr>
        <w:t>com</w:t>
      </w:r>
      <w:r>
        <w:rPr>
          <w:rFonts w:ascii="Roboto" w:hAnsi="Roboto"/>
          <w:color w:val="222222"/>
          <w:sz w:val="21"/>
          <w:szCs w:val="21"/>
          <w:shd w:val="clear" w:color="auto" w:fill="FFFFFF"/>
        </w:rPr>
        <w:t>)</w:t>
      </w:r>
    </w:p>
    <w:p w14:paraId="5FEC7D05" w14:textId="3F6F6675" w:rsidR="003023E1" w:rsidRPr="00691968" w:rsidRDefault="00BB3A33" w:rsidP="004E540A">
      <w:pPr>
        <w:rPr>
          <w:rFonts w:ascii="Cambria" w:hAnsi="Cambria" w:cs="Arial"/>
          <w:b/>
          <w:bCs/>
          <w:u w:val="single"/>
          <w:lang w:val="pl-PL"/>
        </w:rPr>
      </w:pPr>
      <w:r>
        <w:rPr>
          <w:rFonts w:ascii="Cambria" w:hAnsi="Cambria"/>
          <w:sz w:val="24"/>
          <w:szCs w:val="24"/>
          <w:lang w:val="hr-HR"/>
        </w:rPr>
        <w:t>4</w:t>
      </w:r>
      <w:r w:rsidR="001B7521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veljače</w:t>
      </w:r>
      <w:r w:rsidR="001B7521">
        <w:rPr>
          <w:rFonts w:ascii="Cambria" w:hAnsi="Cambria"/>
          <w:sz w:val="24"/>
          <w:szCs w:val="24"/>
          <w:lang w:val="hr-HR"/>
        </w:rPr>
        <w:t xml:space="preserve"> 2025. i bio je 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otvoren do </w:t>
      </w:r>
      <w:r w:rsidR="003863D9">
        <w:rPr>
          <w:rFonts w:ascii="Cambria" w:hAnsi="Cambria"/>
          <w:sz w:val="24"/>
          <w:szCs w:val="24"/>
          <w:lang w:val="hr-HR"/>
        </w:rPr>
        <w:t>1</w:t>
      </w:r>
      <w:r>
        <w:rPr>
          <w:rFonts w:ascii="Cambria" w:hAnsi="Cambria"/>
          <w:sz w:val="24"/>
          <w:szCs w:val="24"/>
          <w:lang w:val="hr-HR"/>
        </w:rPr>
        <w:t>1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. </w:t>
      </w:r>
      <w:r>
        <w:rPr>
          <w:rFonts w:ascii="Cambria" w:hAnsi="Cambria"/>
          <w:sz w:val="24"/>
          <w:szCs w:val="24"/>
          <w:lang w:val="hr-HR"/>
        </w:rPr>
        <w:t>2</w:t>
      </w:r>
      <w:r w:rsidR="003863D9">
        <w:rPr>
          <w:rFonts w:ascii="Cambria" w:hAnsi="Cambria"/>
          <w:sz w:val="24"/>
          <w:szCs w:val="24"/>
          <w:lang w:val="hr-HR"/>
        </w:rPr>
        <w:t>.</w:t>
      </w:r>
      <w:r w:rsidR="00FD11A7" w:rsidRPr="00691968">
        <w:rPr>
          <w:rFonts w:ascii="Cambria" w:hAnsi="Cambria"/>
          <w:sz w:val="24"/>
          <w:szCs w:val="24"/>
          <w:lang w:val="hr-HR"/>
        </w:rPr>
        <w:t xml:space="preserve"> 202</w:t>
      </w:r>
      <w:r w:rsidR="003863D9">
        <w:rPr>
          <w:rFonts w:ascii="Cambria" w:hAnsi="Cambria"/>
          <w:sz w:val="24"/>
          <w:szCs w:val="24"/>
          <w:lang w:val="hr-HR"/>
        </w:rPr>
        <w:t>5</w:t>
      </w:r>
      <w:r w:rsidR="00FD11A7" w:rsidRPr="00691968">
        <w:rPr>
          <w:rFonts w:ascii="Cambria" w:hAnsi="Cambria"/>
          <w:sz w:val="24"/>
          <w:szCs w:val="24"/>
          <w:lang w:val="hr-HR"/>
        </w:rPr>
        <w:t>. do 1</w:t>
      </w:r>
      <w:r w:rsidR="003863D9">
        <w:rPr>
          <w:rFonts w:ascii="Cambria" w:hAnsi="Cambria"/>
          <w:sz w:val="24"/>
          <w:szCs w:val="24"/>
          <w:lang w:val="hr-HR"/>
        </w:rPr>
        <w:t>4</w:t>
      </w:r>
      <w:r w:rsidR="00FD11A7" w:rsidRPr="00691968">
        <w:rPr>
          <w:rFonts w:ascii="Cambria" w:hAnsi="Cambria"/>
          <w:sz w:val="24"/>
          <w:szCs w:val="24"/>
          <w:lang w:val="hr-HR"/>
        </w:rPr>
        <w:t>:00 sati</w:t>
      </w:r>
    </w:p>
    <w:bookmarkEnd w:id="0"/>
    <w:p w14:paraId="0A8C3C22" w14:textId="77777777" w:rsidR="001B7521" w:rsidRDefault="001B7521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14:paraId="26CF5CEA" w14:textId="77777777" w:rsidR="001B7521" w:rsidRDefault="001B7521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</w:p>
    <w:p w14:paraId="60E9C41B" w14:textId="40EB880E" w:rsidR="003023E1" w:rsidRDefault="00000000" w:rsidP="000C3282">
      <w:pPr>
        <w:spacing w:after="0"/>
        <w:jc w:val="both"/>
        <w:rPr>
          <w:rFonts w:ascii="Cambria" w:hAnsi="Cambria"/>
          <w:sz w:val="24"/>
          <w:szCs w:val="24"/>
          <w:lang w:val="hr-HR"/>
        </w:rPr>
      </w:pPr>
      <w:r>
        <w:rPr>
          <w:rFonts w:ascii="Cambria" w:hAnsi="Cambria"/>
          <w:sz w:val="24"/>
          <w:szCs w:val="24"/>
          <w:lang w:val="hr-HR"/>
        </w:rPr>
        <w:t>Do isteka roka za dostavu ponuda pristigl</w:t>
      </w:r>
      <w:r w:rsidR="003863D9">
        <w:rPr>
          <w:rFonts w:ascii="Cambria" w:hAnsi="Cambria"/>
          <w:sz w:val="24"/>
          <w:szCs w:val="24"/>
          <w:lang w:val="hr-HR"/>
        </w:rPr>
        <w:t xml:space="preserve">a je jedna </w:t>
      </w:r>
      <w:r>
        <w:rPr>
          <w:rFonts w:ascii="Cambria" w:hAnsi="Cambria"/>
          <w:sz w:val="24"/>
          <w:szCs w:val="24"/>
          <w:lang w:val="hr-HR"/>
        </w:rPr>
        <w:t>ponud</w:t>
      </w:r>
      <w:r w:rsidR="003863D9">
        <w:rPr>
          <w:rFonts w:ascii="Cambria" w:hAnsi="Cambria"/>
          <w:sz w:val="24"/>
          <w:szCs w:val="24"/>
          <w:lang w:val="hr-HR"/>
        </w:rPr>
        <w:t>a</w:t>
      </w:r>
      <w:r w:rsidR="004E540A">
        <w:rPr>
          <w:rFonts w:ascii="Cambria" w:hAnsi="Cambria"/>
          <w:sz w:val="24"/>
          <w:szCs w:val="24"/>
          <w:lang w:val="hr-HR"/>
        </w:rPr>
        <w:t>:</w:t>
      </w:r>
      <w:r>
        <w:rPr>
          <w:rFonts w:ascii="Cambria" w:hAnsi="Cambria"/>
          <w:sz w:val="24"/>
          <w:szCs w:val="24"/>
          <w:lang w:val="hr-HR"/>
        </w:rPr>
        <w:t xml:space="preserve"> </w:t>
      </w:r>
    </w:p>
    <w:p w14:paraId="24D0D4B6" w14:textId="77777777" w:rsidR="00221813" w:rsidRDefault="00221813" w:rsidP="000C3282">
      <w:pPr>
        <w:spacing w:after="0"/>
        <w:jc w:val="both"/>
        <w:rPr>
          <w:lang w:val="hr-HR"/>
        </w:rPr>
      </w:pPr>
    </w:p>
    <w:p w14:paraId="46DF701F" w14:textId="77777777" w:rsidR="001B7521" w:rsidRDefault="001B7521" w:rsidP="000C3282">
      <w:pPr>
        <w:spacing w:after="0"/>
        <w:jc w:val="both"/>
        <w:rPr>
          <w:lang w:val="hr-HR"/>
        </w:rPr>
      </w:pPr>
    </w:p>
    <w:p w14:paraId="3755E83C" w14:textId="77777777" w:rsidR="001B7521" w:rsidRDefault="001B7521" w:rsidP="000C3282">
      <w:pPr>
        <w:spacing w:after="0"/>
        <w:jc w:val="both"/>
        <w:rPr>
          <w:lang w:val="hr-HR"/>
        </w:rPr>
      </w:pPr>
    </w:p>
    <w:p w14:paraId="25D38C3C" w14:textId="77777777" w:rsidR="001B7521" w:rsidRDefault="001B7521" w:rsidP="000C3282">
      <w:pPr>
        <w:spacing w:after="0"/>
        <w:jc w:val="both"/>
        <w:rPr>
          <w:lang w:val="hr-HR"/>
        </w:rPr>
      </w:pPr>
    </w:p>
    <w:p w14:paraId="0311E14F" w14:textId="77777777" w:rsidR="001B7521" w:rsidRDefault="001B7521" w:rsidP="000C3282">
      <w:pPr>
        <w:spacing w:after="0"/>
        <w:jc w:val="both"/>
        <w:rPr>
          <w:lang w:val="hr-HR"/>
        </w:rPr>
      </w:pPr>
    </w:p>
    <w:p w14:paraId="1141AACE" w14:textId="77777777" w:rsidR="001B7521" w:rsidRPr="009D2178" w:rsidRDefault="001B7521" w:rsidP="000C3282">
      <w:pPr>
        <w:spacing w:after="0"/>
        <w:jc w:val="both"/>
        <w:rPr>
          <w:lang w:val="hr-HR"/>
        </w:rPr>
      </w:pPr>
    </w:p>
    <w:tbl>
      <w:tblPr>
        <w:tblW w:w="7982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49"/>
        <w:gridCol w:w="1404"/>
        <w:gridCol w:w="1695"/>
        <w:gridCol w:w="1747"/>
        <w:gridCol w:w="1387"/>
      </w:tblGrid>
      <w:tr w:rsidR="003023E1" w:rsidRPr="00DF2670" w14:paraId="1A255FD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52FC2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Naziv, adresa, sjedište ponuditelja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D7D4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Izmjena/ dopuna / odustajanje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5BC41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Cijena ponude </w:t>
            </w:r>
          </w:p>
          <w:p w14:paraId="58D3EB18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-bez PDV-a</w:t>
            </w:r>
          </w:p>
          <w:p w14:paraId="54EEDD9F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euro/kn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8F7C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Cijena ponude</w:t>
            </w:r>
          </w:p>
          <w:p w14:paraId="5507418C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>-sa PDV-om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7C0B" w14:textId="77777777" w:rsidR="003023E1" w:rsidRDefault="00000000">
            <w:pPr>
              <w:spacing w:after="0"/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t xml:space="preserve">Promjena ukupne cijene ponude uslijed pisane izjave ponuditelja o </w:t>
            </w:r>
            <w:r>
              <w:rPr>
                <w:rFonts w:ascii="Cambria" w:hAnsi="Cambria"/>
                <w:b/>
                <w:bCs/>
                <w:sz w:val="18"/>
                <w:szCs w:val="18"/>
                <w:lang w:val="hr-HR"/>
              </w:rPr>
              <w:lastRenderedPageBreak/>
              <w:t>izmjeni ili dopuni</w:t>
            </w:r>
          </w:p>
        </w:tc>
      </w:tr>
      <w:tr w:rsidR="003023E1" w14:paraId="30B4F57B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0E55" w14:textId="24FEF6C0" w:rsidR="003023E1" w:rsidRDefault="00BB3A33">
            <w:pPr>
              <w:spacing w:after="0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lastRenderedPageBreak/>
              <w:t>REGULATOR, d.o.o. Vinkovci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18814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E3FC1" w14:textId="74058DD2" w:rsidR="003023E1" w:rsidRDefault="00BB3A3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2</w:t>
            </w:r>
            <w:r w:rsidR="009D2178">
              <w:rPr>
                <w:rFonts w:ascii="Cambria" w:hAnsi="Cambria"/>
                <w:lang w:val="hr-HR"/>
              </w:rPr>
              <w:t>.</w:t>
            </w:r>
            <w:r>
              <w:rPr>
                <w:rFonts w:ascii="Cambria" w:hAnsi="Cambria"/>
                <w:lang w:val="hr-HR"/>
              </w:rPr>
              <w:t>888</w:t>
            </w:r>
            <w:r w:rsidR="009D2178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12</w:t>
            </w: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BCCF" w14:textId="1AE4817E" w:rsidR="003023E1" w:rsidRDefault="00BB3A33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3</w:t>
            </w:r>
            <w:r w:rsidR="009D2178">
              <w:rPr>
                <w:rFonts w:ascii="Cambria" w:hAnsi="Cambria"/>
                <w:lang w:val="hr-HR"/>
              </w:rPr>
              <w:t>.</w:t>
            </w:r>
            <w:r w:rsidR="001B7521">
              <w:rPr>
                <w:rFonts w:ascii="Cambria" w:hAnsi="Cambria"/>
                <w:lang w:val="hr-HR"/>
              </w:rPr>
              <w:t>6</w:t>
            </w:r>
            <w:r>
              <w:rPr>
                <w:rFonts w:ascii="Cambria" w:hAnsi="Cambria"/>
                <w:lang w:val="hr-HR"/>
              </w:rPr>
              <w:t>10</w:t>
            </w:r>
            <w:r w:rsidR="009D2178">
              <w:rPr>
                <w:rFonts w:ascii="Cambria" w:hAnsi="Cambria"/>
                <w:lang w:val="hr-HR"/>
              </w:rPr>
              <w:t>,</w:t>
            </w:r>
            <w:r>
              <w:rPr>
                <w:rFonts w:ascii="Cambria" w:hAnsi="Cambria"/>
                <w:lang w:val="hr-HR"/>
              </w:rPr>
              <w:t>1</w:t>
            </w:r>
            <w:r w:rsidR="001B7521">
              <w:rPr>
                <w:rFonts w:ascii="Cambria" w:hAnsi="Cambria"/>
                <w:lang w:val="hr-HR"/>
              </w:rPr>
              <w:t>5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8280C" w14:textId="77777777" w:rsidR="003023E1" w:rsidRDefault="00000000">
            <w:pPr>
              <w:spacing w:after="0"/>
              <w:jc w:val="center"/>
              <w:rPr>
                <w:rFonts w:ascii="Cambria" w:hAnsi="Cambria"/>
                <w:lang w:val="hr-HR"/>
              </w:rPr>
            </w:pPr>
            <w:r>
              <w:rPr>
                <w:rFonts w:ascii="Cambria" w:hAnsi="Cambria"/>
                <w:lang w:val="hr-HR"/>
              </w:rPr>
              <w:t>ne</w:t>
            </w:r>
          </w:p>
        </w:tc>
      </w:tr>
      <w:tr w:rsidR="003023E1" w:rsidRPr="00F3039F" w14:paraId="5330C64D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A2E1A" w14:textId="4230A677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75AB0" w14:textId="5D207B8D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ED11B" w14:textId="6D04684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8B101" w14:textId="2C5251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560B" w14:textId="7A7D19C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F774A2" w:rsidRPr="00F3039F" w14:paraId="48B83DB5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E62A1" w14:textId="75009A61" w:rsidR="00F774A2" w:rsidRDefault="00F774A2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AA3BA" w14:textId="4A53340C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E1A7" w14:textId="72DE042D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8774B" w14:textId="405408AF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557DA" w14:textId="5F6EFFB1" w:rsidR="00F774A2" w:rsidRDefault="00F774A2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  <w:tr w:rsidR="003023E1" w:rsidRPr="00F3039F" w14:paraId="622A4399" w14:textId="77777777">
        <w:trPr>
          <w:jc w:val="center"/>
        </w:trPr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5DCE" w14:textId="12E46E6B" w:rsidR="003023E1" w:rsidRDefault="003023E1">
            <w:pPr>
              <w:spacing w:after="0"/>
              <w:rPr>
                <w:rFonts w:ascii="Cambria" w:hAnsi="Cambria"/>
                <w:lang w:val="hr-HR"/>
              </w:rPr>
            </w:pP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F558B" w14:textId="798232D1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187B0" w14:textId="1F9A322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F751B" w14:textId="3FBF0E73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C648C" w14:textId="332F7C44" w:rsidR="003023E1" w:rsidRDefault="003023E1">
            <w:pPr>
              <w:spacing w:after="0"/>
              <w:jc w:val="center"/>
              <w:rPr>
                <w:rFonts w:ascii="Cambria" w:hAnsi="Cambria"/>
                <w:lang w:val="hr-HR"/>
              </w:rPr>
            </w:pPr>
          </w:p>
        </w:tc>
      </w:tr>
    </w:tbl>
    <w:p w14:paraId="0A701E6D" w14:textId="77777777" w:rsidR="003023E1" w:rsidRDefault="003023E1">
      <w:pPr>
        <w:spacing w:after="0"/>
        <w:rPr>
          <w:rFonts w:ascii="Cambria" w:hAnsi="Cambria"/>
          <w:b/>
          <w:bCs/>
          <w:lang w:val="hr-HR"/>
        </w:rPr>
      </w:pPr>
    </w:p>
    <w:p w14:paraId="0A4BE6E9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Zapisničar: </w:t>
      </w:r>
    </w:p>
    <w:p w14:paraId="1CE62BAC" w14:textId="77777777" w:rsidR="003023E1" w:rsidRPr="00FD11A7" w:rsidRDefault="00000000">
      <w:pPr>
        <w:spacing w:after="0"/>
        <w:jc w:val="right"/>
        <w:rPr>
          <w:rFonts w:ascii="Cambria" w:hAnsi="Cambria"/>
          <w:lang w:val="hr-HR"/>
        </w:rPr>
      </w:pPr>
      <w:r w:rsidRPr="00FD11A7">
        <w:rPr>
          <w:rFonts w:ascii="Cambria" w:hAnsi="Cambria"/>
          <w:lang w:val="hr-HR"/>
        </w:rPr>
        <w:t xml:space="preserve">Dubravka </w:t>
      </w:r>
      <w:proofErr w:type="spellStart"/>
      <w:r w:rsidRPr="00FD11A7">
        <w:rPr>
          <w:rFonts w:ascii="Cambria" w:hAnsi="Cambria"/>
          <w:lang w:val="hr-HR"/>
        </w:rPr>
        <w:t>Vrselja</w:t>
      </w:r>
      <w:proofErr w:type="spellEnd"/>
    </w:p>
    <w:p w14:paraId="452633B6" w14:textId="4BB06652" w:rsidR="003023E1" w:rsidRDefault="002B10F7">
      <w:pPr>
        <w:rPr>
          <w:rFonts w:ascii="Cambria" w:hAnsi="Cambria"/>
        </w:rPr>
      </w:pPr>
      <w:proofErr w:type="spellStart"/>
      <w:r>
        <w:rPr>
          <w:rFonts w:ascii="Cambria" w:hAnsi="Cambria"/>
        </w:rPr>
        <w:t>Povjerenstvo</w:t>
      </w:r>
      <w:proofErr w:type="spellEnd"/>
      <w:r>
        <w:rPr>
          <w:rFonts w:ascii="Cambria" w:hAnsi="Cambria"/>
        </w:rPr>
        <w:t>:</w:t>
      </w:r>
    </w:p>
    <w:p w14:paraId="45012117" w14:textId="7DDF4C97" w:rsidR="002B10F7" w:rsidRDefault="00221813">
      <w:pPr>
        <w:rPr>
          <w:rFonts w:ascii="Cambria" w:hAnsi="Cambria"/>
        </w:rPr>
      </w:pPr>
      <w:r>
        <w:rPr>
          <w:rFonts w:ascii="Cambria" w:hAnsi="Cambria"/>
        </w:rPr>
        <w:t>Veronika Jukić</w:t>
      </w:r>
    </w:p>
    <w:p w14:paraId="71917BCC" w14:textId="101C3B0D" w:rsidR="002B10F7" w:rsidRDefault="002B10F7" w:rsidP="008958C2">
      <w:pPr>
        <w:rPr>
          <w:rFonts w:ascii="Cambria" w:hAnsi="Cambria"/>
        </w:rPr>
      </w:pPr>
      <w:r>
        <w:rPr>
          <w:rFonts w:ascii="Cambria" w:hAnsi="Cambria"/>
        </w:rPr>
        <w:t xml:space="preserve">Dubravka </w:t>
      </w:r>
      <w:proofErr w:type="spellStart"/>
      <w:r>
        <w:rPr>
          <w:rFonts w:ascii="Cambria" w:hAnsi="Cambria"/>
        </w:rPr>
        <w:t>Vrselja</w:t>
      </w:r>
      <w:proofErr w:type="spellEnd"/>
    </w:p>
    <w:sectPr w:rsidR="002B10F7">
      <w:footerReference w:type="default" r:id="rId9"/>
      <w:pgSz w:w="11906" w:h="16838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F39217" w14:textId="77777777" w:rsidR="00C00D26" w:rsidRDefault="00C00D26">
      <w:pPr>
        <w:spacing w:after="0"/>
      </w:pPr>
      <w:r>
        <w:separator/>
      </w:r>
    </w:p>
  </w:endnote>
  <w:endnote w:type="continuationSeparator" w:id="0">
    <w:p w14:paraId="7B9AA17D" w14:textId="77777777" w:rsidR="00C00D26" w:rsidRDefault="00C00D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E9086" w14:textId="77777777" w:rsidR="009B7223" w:rsidRDefault="009B7223">
    <w:pPr>
      <w:pStyle w:val="Podnoj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6B019" w14:textId="77777777" w:rsidR="00C00D26" w:rsidRDefault="00C00D2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5D71B875" w14:textId="77777777" w:rsidR="00C00D26" w:rsidRDefault="00C00D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D76598"/>
    <w:multiLevelType w:val="hybridMultilevel"/>
    <w:tmpl w:val="A1B8A89C"/>
    <w:lvl w:ilvl="0" w:tplc="A552D3B0">
      <w:numFmt w:val="bullet"/>
      <w:lvlText w:val="-"/>
      <w:lvlJc w:val="left"/>
      <w:pPr>
        <w:ind w:left="420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56716336"/>
    <w:multiLevelType w:val="hybridMultilevel"/>
    <w:tmpl w:val="FBE413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304742">
    <w:abstractNumId w:val="1"/>
  </w:num>
  <w:num w:numId="2" w16cid:durableId="1610505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3E1"/>
    <w:rsid w:val="000C3282"/>
    <w:rsid w:val="00195EDD"/>
    <w:rsid w:val="001B7521"/>
    <w:rsid w:val="001C61B3"/>
    <w:rsid w:val="00221813"/>
    <w:rsid w:val="0025181E"/>
    <w:rsid w:val="002B10F7"/>
    <w:rsid w:val="002E6699"/>
    <w:rsid w:val="003023E1"/>
    <w:rsid w:val="003863D9"/>
    <w:rsid w:val="003A2F79"/>
    <w:rsid w:val="003F2B8A"/>
    <w:rsid w:val="00402EA6"/>
    <w:rsid w:val="004E540A"/>
    <w:rsid w:val="00522A0C"/>
    <w:rsid w:val="00577EBF"/>
    <w:rsid w:val="00580899"/>
    <w:rsid w:val="005D6349"/>
    <w:rsid w:val="00691968"/>
    <w:rsid w:val="00703156"/>
    <w:rsid w:val="00792274"/>
    <w:rsid w:val="007C1D4F"/>
    <w:rsid w:val="007D1A5E"/>
    <w:rsid w:val="00891D99"/>
    <w:rsid w:val="008958C2"/>
    <w:rsid w:val="008E177E"/>
    <w:rsid w:val="009132A6"/>
    <w:rsid w:val="00921914"/>
    <w:rsid w:val="009575CE"/>
    <w:rsid w:val="00996637"/>
    <w:rsid w:val="009B7223"/>
    <w:rsid w:val="009D2178"/>
    <w:rsid w:val="00A73BB7"/>
    <w:rsid w:val="00A837EA"/>
    <w:rsid w:val="00AB3F91"/>
    <w:rsid w:val="00B000D4"/>
    <w:rsid w:val="00B15E90"/>
    <w:rsid w:val="00BB3A33"/>
    <w:rsid w:val="00BF109D"/>
    <w:rsid w:val="00C00D26"/>
    <w:rsid w:val="00D207D7"/>
    <w:rsid w:val="00DB4A10"/>
    <w:rsid w:val="00DF2670"/>
    <w:rsid w:val="00E02A08"/>
    <w:rsid w:val="00EF3315"/>
    <w:rsid w:val="00F3039F"/>
    <w:rsid w:val="00F774A2"/>
    <w:rsid w:val="00FD11A7"/>
    <w:rsid w:val="00FD2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1812"/>
  <w15:docId w15:val="{A69529CE-A0BA-44F9-910D-8F5C96055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pPr>
      <w:ind w:left="720"/>
    </w:pPr>
  </w:style>
  <w:style w:type="paragraph" w:styleId="Zaglavlje">
    <w:name w:val="head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Zadanifontodlomka"/>
    <w:rPr>
      <w:rFonts w:ascii="Calibri" w:eastAsia="Calibri" w:hAnsi="Calibri" w:cs="Times New Roman"/>
    </w:rPr>
  </w:style>
  <w:style w:type="paragraph" w:styleId="Podnoje">
    <w:name w:val="footer"/>
    <w:basedOn w:val="Normal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Zadanifontodlomka"/>
    <w:rPr>
      <w:rFonts w:ascii="Calibri" w:eastAsia="Calibri" w:hAnsi="Calibri" w:cs="Times New Roman"/>
    </w:rPr>
  </w:style>
  <w:style w:type="paragraph" w:styleId="Tijeloteksta">
    <w:name w:val="Body Text"/>
    <w:basedOn w:val="Normal"/>
    <w:pPr>
      <w:suppressAutoHyphens w:val="0"/>
      <w:spacing w:after="0"/>
      <w:jc w:val="center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character" w:customStyle="1" w:styleId="TijelotekstaChar">
    <w:name w:val="Tijelo teksta Char"/>
    <w:basedOn w:val="Zadanifontodlomka"/>
    <w:rPr>
      <w:rFonts w:ascii="Times New Roman" w:eastAsia="Times New Roman" w:hAnsi="Times New Roman"/>
      <w:sz w:val="24"/>
      <w:szCs w:val="24"/>
      <w:lang w:val="hr-HR" w:eastAsia="hr-HR"/>
    </w:rPr>
  </w:style>
  <w:style w:type="paragraph" w:styleId="Bezproreda">
    <w:name w:val="No Spacing"/>
    <w:uiPriority w:val="1"/>
    <w:qFormat/>
    <w:pPr>
      <w:suppressAutoHyphens/>
      <w:spacing w:after="0"/>
      <w:textAlignment w:val="auto"/>
    </w:pPr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character" w:customStyle="1" w:styleId="BezproredaChar">
    <w:name w:val="Bez proreda Char"/>
    <w:uiPriority w:val="1"/>
    <w:rPr>
      <w:rFonts w:ascii="Times New Roman" w:eastAsia="Times New Roman" w:hAnsi="Times New Roman"/>
      <w:kern w:val="3"/>
      <w:sz w:val="24"/>
      <w:szCs w:val="24"/>
      <w:lang w:val="hr-HR" w:eastAsia="zh-CN"/>
    </w:rPr>
  </w:style>
  <w:style w:type="paragraph" w:styleId="Naslov">
    <w:name w:val="Title"/>
    <w:basedOn w:val="Normal"/>
    <w:uiPriority w:val="10"/>
    <w:qFormat/>
    <w:pPr>
      <w:widowControl w:val="0"/>
      <w:suppressAutoHyphens w:val="0"/>
      <w:spacing w:after="0"/>
      <w:jc w:val="center"/>
      <w:textAlignment w:val="auto"/>
    </w:pPr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customStyle="1" w:styleId="NaslovChar">
    <w:name w:val="Naslov Char"/>
    <w:basedOn w:val="Zadanifontodlomka"/>
    <w:rPr>
      <w:rFonts w:ascii="Cambria" w:eastAsia="Times New Roman" w:hAnsi="Cambria"/>
      <w:b/>
      <w:bCs/>
      <w:kern w:val="3"/>
      <w:sz w:val="32"/>
      <w:szCs w:val="32"/>
      <w:lang w:val="hr-HR"/>
    </w:rPr>
  </w:style>
  <w:style w:type="character" w:styleId="Hiperveza">
    <w:name w:val="Hyperlink"/>
    <w:basedOn w:val="Zadanifontodlomka"/>
    <w:rPr>
      <w:color w:val="0563C1"/>
      <w:u w:val="single"/>
    </w:rPr>
  </w:style>
  <w:style w:type="character" w:styleId="Nerijeenospominjanje">
    <w:name w:val="Unresolved Mention"/>
    <w:basedOn w:val="Zadanifontodlomka"/>
    <w:rPr>
      <w:color w:val="605E5C"/>
      <w:shd w:val="clear" w:color="auto" w:fill="E1DFDD"/>
    </w:rPr>
  </w:style>
  <w:style w:type="character" w:customStyle="1" w:styleId="content">
    <w:name w:val="content"/>
    <w:basedOn w:val="Zadanifontodlomka"/>
  </w:style>
  <w:style w:type="paragraph" w:customStyle="1" w:styleId="box453040">
    <w:name w:val="box_453040"/>
    <w:basedOn w:val="Normal"/>
    <w:rsid w:val="009D2178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/>
      <w:sz w:val="24"/>
      <w:szCs w:val="24"/>
      <w:lang w:val="hr-HR" w:eastAsia="hr-HR"/>
    </w:rPr>
  </w:style>
  <w:style w:type="paragraph" w:customStyle="1" w:styleId="Standard">
    <w:name w:val="Standard"/>
    <w:rsid w:val="00580899"/>
    <w:pPr>
      <w:suppressAutoHyphens/>
      <w:spacing w:after="0"/>
    </w:pPr>
    <w:rPr>
      <w:rFonts w:ascii="Arial" w:eastAsia="Times New Roman" w:hAnsi="Arial" w:cs="Arial"/>
      <w:kern w:val="3"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C994E-CA3A-4A56-85A9-A3EE60FBC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Jakovljević</dc:creator>
  <dc:description/>
  <cp:lastModifiedBy>Općina Jankovci</cp:lastModifiedBy>
  <cp:revision>3</cp:revision>
  <cp:lastPrinted>2025-01-30T08:31:00Z</cp:lastPrinted>
  <dcterms:created xsi:type="dcterms:W3CDTF">2025-02-11T11:39:00Z</dcterms:created>
  <dcterms:modified xsi:type="dcterms:W3CDTF">2025-02-18T13:25:00Z</dcterms:modified>
</cp:coreProperties>
</file>